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25" w:rsidRDefault="00362C7B" w:rsidP="00FF0225">
      <w:r w:rsidRPr="00C501B4">
        <w:rPr>
          <w:rFonts w:cs="Arial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-448945</wp:posOffset>
            </wp:positionH>
            <wp:positionV relativeFrom="paragraph">
              <wp:posOffset>-359410</wp:posOffset>
            </wp:positionV>
            <wp:extent cx="1413670" cy="847725"/>
            <wp:effectExtent l="0" t="0" r="0" b="0"/>
            <wp:wrapNone/>
            <wp:docPr id="1" name="Grafik 1" descr="C:\Users\MHoyer\Desktop\loko logo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oyer\Desktop\loko logo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99" cy="85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1B4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4351655</wp:posOffset>
            </wp:positionH>
            <wp:positionV relativeFrom="paragraph">
              <wp:posOffset>-540385</wp:posOffset>
            </wp:positionV>
            <wp:extent cx="1591304" cy="942975"/>
            <wp:effectExtent l="0" t="0" r="9525" b="0"/>
            <wp:wrapNone/>
            <wp:docPr id="4" name="Grafik 1" descr="DL_mitFoerderzusatz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L_mitFoerderzusatz_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04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1B4"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3056255</wp:posOffset>
            </wp:positionH>
            <wp:positionV relativeFrom="paragraph">
              <wp:posOffset>-539750</wp:posOffset>
            </wp:positionV>
            <wp:extent cx="1333500" cy="789966"/>
            <wp:effectExtent l="0" t="0" r="0" b="0"/>
            <wp:wrapNone/>
            <wp:docPr id="3" name="Grafik 0" descr="BMFSFJ_mitFoerderzusatz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BMFSFJ_mitFoerderzusatz_R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9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1B4" w:rsidRPr="00C501B4">
        <w:rPr>
          <w:rFonts w:cs="Arial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1770380</wp:posOffset>
            </wp:positionH>
            <wp:positionV relativeFrom="paragraph">
              <wp:posOffset>-368300</wp:posOffset>
            </wp:positionV>
            <wp:extent cx="676275" cy="469802"/>
            <wp:effectExtent l="0" t="0" r="0" b="6985"/>
            <wp:wrapNone/>
            <wp:docPr id="2" name="Grafik 2" descr="C:\Users\MHoyer\Desktop\loko logos\Logo Magist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oyer\Desktop\loko logos\Logo Magistr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225" w:rsidRPr="00FF0225" w:rsidRDefault="00FF0225" w:rsidP="00FF0225">
      <w:pPr>
        <w:pStyle w:val="KeinLeerraum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F0225">
        <w:rPr>
          <w:rFonts w:ascii="Arial" w:hAnsi="Arial" w:cs="Arial"/>
          <w:b/>
          <w:color w:val="000000"/>
          <w:sz w:val="28"/>
          <w:szCs w:val="28"/>
        </w:rPr>
        <w:t xml:space="preserve">Partnerschaft für Demokratie – Tolerantes Alsfeld 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FF0225" w:rsidRPr="00FF0225" w:rsidRDefault="00FF0225" w:rsidP="00FF0225">
      <w:pPr>
        <w:shd w:val="clear" w:color="auto" w:fill="8064A2"/>
        <w:jc w:val="both"/>
        <w:rPr>
          <w:rFonts w:cs="Arial"/>
          <w:b/>
          <w:color w:val="FFFFFF"/>
          <w:sz w:val="28"/>
          <w:szCs w:val="28"/>
        </w:rPr>
      </w:pPr>
      <w:r w:rsidRPr="00FF0225">
        <w:rPr>
          <w:rFonts w:cs="Arial"/>
          <w:b/>
          <w:color w:val="FFFFFF"/>
          <w:sz w:val="28"/>
          <w:szCs w:val="28"/>
        </w:rPr>
        <w:t>Antragsformular für die Durchführung von Projekten aus dem Aktions- und Initiativfonds</w:t>
      </w:r>
    </w:p>
    <w:p w:rsidR="00FF0225" w:rsidRDefault="00FF0225" w:rsidP="00FF0225">
      <w:pPr>
        <w:shd w:val="clear" w:color="auto" w:fill="FFFFFF"/>
        <w:jc w:val="both"/>
        <w:rPr>
          <w:rFonts w:cs="Arial"/>
          <w:b/>
          <w:sz w:val="28"/>
          <w:szCs w:val="28"/>
        </w:rPr>
      </w:pPr>
    </w:p>
    <w:p w:rsidR="00FF0225" w:rsidRPr="00FF0225" w:rsidRDefault="00FF0225" w:rsidP="00FF0225">
      <w:pPr>
        <w:shd w:val="clear" w:color="auto" w:fill="C0504D"/>
        <w:jc w:val="both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1. Angaben zum Träger</w:t>
      </w:r>
    </w:p>
    <w:p w:rsidR="00FF0225" w:rsidRDefault="00FF0225" w:rsidP="00FF0225">
      <w:pPr>
        <w:shd w:val="clear" w:color="auto" w:fill="FFFFFF"/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Rechtsform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PLZ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Straße / Hausnummer oder Postfach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shd w:val="clear" w:color="auto" w:fill="FFFFFF"/>
        <w:jc w:val="both"/>
        <w:rPr>
          <w:rFonts w:cs="Arial"/>
          <w:szCs w:val="24"/>
        </w:rPr>
      </w:pPr>
    </w:p>
    <w:p w:rsidR="00FF0225" w:rsidRDefault="00FF0225" w:rsidP="00FF0225">
      <w:pPr>
        <w:shd w:val="clear" w:color="auto" w:fill="FFFFFF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Kontaktdaten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Telefon (Vorwahl / Nr.)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Telefax (Vorwahl / Nr.)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E-Mail für Rückfragen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Internetseite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shd w:val="clear" w:color="auto" w:fill="FFFFFF"/>
        <w:jc w:val="both"/>
        <w:rPr>
          <w:rFonts w:cs="Arial"/>
          <w:szCs w:val="24"/>
        </w:rPr>
      </w:pPr>
    </w:p>
    <w:p w:rsidR="00FF0225" w:rsidRDefault="00FF0225" w:rsidP="00FF0225">
      <w:pPr>
        <w:shd w:val="clear" w:color="auto" w:fill="FFFFFF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Kontoverbindung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Kontoinhaber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DE</w:t>
            </w: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BIC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shd w:val="clear" w:color="auto" w:fill="FFFFFF"/>
        <w:jc w:val="both"/>
        <w:rPr>
          <w:rFonts w:cs="Arial"/>
          <w:szCs w:val="24"/>
        </w:rPr>
      </w:pPr>
    </w:p>
    <w:p w:rsidR="00FF0225" w:rsidRDefault="00FF0225" w:rsidP="00FF0225">
      <w:pPr>
        <w:shd w:val="clear" w:color="auto" w:fill="FFFFFF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Unterschriftberechtigte Person (z.B. Geschäftsführer/in, Vereinsvorsitzende/r)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Anrede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Funktion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shd w:val="clear" w:color="auto" w:fill="FFFFFF"/>
        <w:jc w:val="both"/>
        <w:rPr>
          <w:rFonts w:cs="Arial"/>
          <w:szCs w:val="24"/>
        </w:rPr>
      </w:pPr>
    </w:p>
    <w:p w:rsidR="00FF0225" w:rsidRPr="00FF0225" w:rsidRDefault="00FF0225" w:rsidP="00FF0225">
      <w:pPr>
        <w:shd w:val="clear" w:color="auto" w:fill="C0504D"/>
        <w:jc w:val="both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2. Bezeichnung des Einzelprojektes (Bitte kurzen aussagekräftigen Titel angeben)</w:t>
      </w:r>
    </w:p>
    <w:p w:rsidR="00FF0225" w:rsidRDefault="00FF0225" w:rsidP="00FF0225">
      <w:pPr>
        <w:shd w:val="clear" w:color="auto" w:fill="FFFFFF"/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225" w:rsidRPr="004C3AA4" w:rsidTr="004C3A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shd w:val="clear" w:color="auto" w:fill="FFFFFF"/>
        <w:jc w:val="both"/>
        <w:rPr>
          <w:rFonts w:cs="Arial"/>
          <w:szCs w:val="24"/>
        </w:rPr>
      </w:pPr>
    </w:p>
    <w:p w:rsidR="00FF0225" w:rsidRPr="00FF0225" w:rsidRDefault="00FF0225" w:rsidP="00FF0225">
      <w:pPr>
        <w:shd w:val="clear" w:color="auto" w:fill="C0504D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3. Beantragter Projektzeitraum</w:t>
      </w: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96"/>
        <w:gridCol w:w="504"/>
        <w:gridCol w:w="4102"/>
      </w:tblGrid>
      <w:tr w:rsidR="00FF0225" w:rsidTr="00FF0225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225" w:rsidRDefault="00FF0225">
            <w:pPr>
              <w:pStyle w:val="KeinLeerraum"/>
              <w:spacing w:line="276" w:lineRule="auto"/>
              <w:ind w:left="-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25" w:rsidRDefault="00FF0225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225" w:rsidRDefault="00FF0225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25" w:rsidRDefault="00FF0225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rPr>
          <w:rFonts w:cs="Arial"/>
          <w:szCs w:val="24"/>
        </w:rPr>
      </w:pPr>
    </w:p>
    <w:p w:rsidR="00FF0225" w:rsidRPr="00FF0225" w:rsidRDefault="00FF0225" w:rsidP="00FF0225">
      <w:pPr>
        <w:shd w:val="clear" w:color="auto" w:fill="C0504D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4. Förderschwerpunkt</w:t>
      </w: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Hauptförderschwerpunkt (nur eine Nennung aus der Liste)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225" w:rsidRPr="004C3AA4" w:rsidTr="004C3A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Andere Schwerpunkte (Mehrfachnennung möglich)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8537"/>
      </w:tblGrid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Soziale Integration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Interkulturelles Lernen / antirassistische Bildung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Interreligiöses Lernen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Kulturelle und geschichtliche Identität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Bekämpfung rechtsextremistischer Bestrebungen bei jungen Menschen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Demokratie- und Toleranzerziehung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Stärkung der demokratischen Bürgergesellschaft</w:t>
            </w:r>
          </w:p>
        </w:tc>
      </w:tr>
    </w:tbl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Pr="00FF0225" w:rsidRDefault="00FF0225" w:rsidP="00FF0225">
      <w:pPr>
        <w:shd w:val="clear" w:color="auto" w:fill="C0504D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  <w:shd w:val="clear" w:color="auto" w:fill="C0504D"/>
        </w:rPr>
        <w:t>5. Projekttyp (maximal drei Nennungen)</w:t>
      </w: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3544"/>
        <w:gridCol w:w="4851"/>
      </w:tblGrid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Aktionstage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Projekte zum Aufbau von Netzwerken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Interreligiöses Lernen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Beratungsangebot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Diskussions- und Informationsveranstaltungen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Projekte zur Entwicklung von pädagogischen Materialien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Fachtagungen und Kongresse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Forschungsprojekte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Kulturprojekte (Theater, Musicals etc.)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Medienprojekte / Ausstellungen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Schulprojekte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Qualifizierung und Weiterbildung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Andere (bitte genau benennen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Pr="00FF0225" w:rsidRDefault="00FF0225" w:rsidP="00FF0225">
      <w:pPr>
        <w:shd w:val="clear" w:color="auto" w:fill="C0504D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6. Zielgruppen</w:t>
      </w: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Hauptzielgruppe (nur eine Nennung aus der Liste)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225" w:rsidRPr="004C3AA4" w:rsidTr="004C3A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Andere Zielgruppen (Mehrfachnennung möglich)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8395"/>
      </w:tblGrid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Kinder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Jugendliche bis 27 Jahre (§ 7 Abs. 1 Nr. 3 SGB VIII)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Eltern und andere Erziehungsberechtigte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Erzieher/innen, Lehrer/innen und andere pädagogische Fachkräfte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Multiplikatoren/innen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Lokale einflussreiche staatliche und zivilgesellschaftliche Akteure</w:t>
            </w:r>
          </w:p>
        </w:tc>
      </w:tr>
    </w:tbl>
    <w:p w:rsidR="00FF0225" w:rsidRPr="00FF0225" w:rsidRDefault="00FF0225" w:rsidP="00FF0225">
      <w:pPr>
        <w:rPr>
          <w:rFonts w:cs="Arial"/>
          <w:szCs w:val="24"/>
        </w:rPr>
      </w:pPr>
      <w:r w:rsidRPr="00FF0225">
        <w:rPr>
          <w:rFonts w:cs="Arial"/>
          <w:b/>
          <w:color w:val="FFFFFF"/>
          <w:szCs w:val="24"/>
        </w:rPr>
        <w:t>6.1 Alter der Zielgruppen</w:t>
      </w: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 der Hauptzielgruppe (nur eine Nennung aus der Liste)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225" w:rsidRPr="004C3AA4" w:rsidTr="004C3A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 anderer Zielgruppen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3969"/>
        <w:gridCol w:w="407"/>
        <w:gridCol w:w="444"/>
        <w:gridCol w:w="3651"/>
      </w:tblGrid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3 – 6 Jahre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19 – 27 Jahre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7 – 12 Jahre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28 – 55 Jahre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13 – 18 Jahre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Ab 56 Jahre</w:t>
            </w:r>
          </w:p>
        </w:tc>
      </w:tr>
    </w:tbl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Pr="00FF0225" w:rsidRDefault="00FF0225" w:rsidP="00FF0225">
      <w:pPr>
        <w:shd w:val="clear" w:color="auto" w:fill="C0504D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7. Geplante Zahl an Personen, die am Einzelprojekt teilnehmen sollen</w:t>
      </w:r>
    </w:p>
    <w:p w:rsidR="00FF0225" w:rsidRPr="00FF0225" w:rsidRDefault="00FF0225" w:rsidP="00FF0225">
      <w:pPr>
        <w:shd w:val="clear" w:color="auto" w:fill="FFFFFF"/>
        <w:rPr>
          <w:rFonts w:cs="Arial"/>
          <w:b/>
          <w:color w:val="FFFFFF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FF0225" w:rsidRPr="004C3AA4" w:rsidTr="004C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Anzahl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Zielgruppe, Art der Einbeziehung</w:t>
            </w:r>
          </w:p>
        </w:tc>
      </w:tr>
      <w:tr w:rsidR="00FF0225" w:rsidRPr="004C3AA4" w:rsidTr="004C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</w:p>
    <w:p w:rsidR="00FF0225" w:rsidRPr="00FF0225" w:rsidRDefault="00FF0225" w:rsidP="00FF0225">
      <w:pPr>
        <w:shd w:val="clear" w:color="auto" w:fill="C0504D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8. Kurzbeschreibung</w:t>
      </w:r>
    </w:p>
    <w:p w:rsidR="00FF0225" w:rsidRDefault="00FF0225" w:rsidP="00FF0225">
      <w:pPr>
        <w:shd w:val="clear" w:color="auto" w:fill="FFFFFF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225" w:rsidRPr="004C3AA4" w:rsidTr="004C3AA4">
        <w:trPr>
          <w:trHeight w:val="8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shd w:val="clear" w:color="auto" w:fill="FFFFFF"/>
        <w:jc w:val="both"/>
      </w:pPr>
      <w:r>
        <w:rPr>
          <w:rFonts w:cs="Arial"/>
          <w:sz w:val="16"/>
          <w:szCs w:val="16"/>
        </w:rPr>
        <w:t>Hintergrund, Ziele und Zielgruppen, Inhalte (Themen), Methoden, Vorbereitung, Projektteam (Mitwirkende Personen, Art der Mitwirkung und Qualifikation), Zeitschiene und Plan der Aktivitäten, Öffentlichkeitsarbeit, Auswertung und Dokumentation, Nachhaltigkeit usw.</w:t>
      </w:r>
    </w:p>
    <w:p w:rsidR="00FF0225" w:rsidRDefault="00FF0225" w:rsidP="00FF0225">
      <w:pPr>
        <w:shd w:val="clear" w:color="auto" w:fill="FFFFFF"/>
        <w:jc w:val="both"/>
      </w:pPr>
    </w:p>
    <w:p w:rsidR="00FF0225" w:rsidRPr="00FF0225" w:rsidRDefault="00FF0225" w:rsidP="00FF0225">
      <w:pPr>
        <w:shd w:val="clear" w:color="auto" w:fill="FFFFFF"/>
        <w:jc w:val="both"/>
        <w:rPr>
          <w:rFonts w:cs="Arial"/>
          <w:sz w:val="16"/>
          <w:szCs w:val="16"/>
        </w:rPr>
      </w:pPr>
      <w:r w:rsidRPr="00FF0225">
        <w:rPr>
          <w:rFonts w:cs="Arial"/>
          <w:b/>
          <w:color w:val="FFFFFF"/>
          <w:szCs w:val="24"/>
          <w:shd w:val="clear" w:color="auto" w:fill="C0504D"/>
        </w:rPr>
        <w:t>9. Partnerschaften für Demokratie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Nennen Sie die wichtigsten beteiligten Partnerschaften des Einzelprojektes und stellen Sie deren Mitwirkung dar.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F0225" w:rsidRPr="004C3AA4" w:rsidTr="004C3AA4">
        <w:trPr>
          <w:trHeight w:val="417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Pr="00FF0225" w:rsidRDefault="00FF0225" w:rsidP="00FF0225">
      <w:pPr>
        <w:shd w:val="clear" w:color="auto" w:fill="C0504D"/>
        <w:jc w:val="both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10. Indikatoren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Nennen Sie die drei wichtigsten Indikatoren, anhand derer Sie den Erfolg des Einzelprojektes bewerten wollen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Indikator 1 (max. 500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225" w:rsidRPr="004C3AA4" w:rsidTr="004C3AA4">
        <w:trPr>
          <w:trHeight w:val="13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Indikator 2 (max. 500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225" w:rsidRPr="004C3AA4" w:rsidTr="004C3AA4">
        <w:trPr>
          <w:trHeight w:val="127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Indikator 3 (max. 500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225" w:rsidRPr="004C3AA4" w:rsidTr="004C3AA4">
        <w:trPr>
          <w:trHeight w:val="127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rPr>
          <w:rFonts w:cs="Arial"/>
          <w:szCs w:val="24"/>
        </w:rPr>
      </w:pPr>
    </w:p>
    <w:p w:rsidR="00D81470" w:rsidRPr="00FF0225" w:rsidRDefault="00D81470" w:rsidP="00D81470">
      <w:pPr>
        <w:shd w:val="clear" w:color="auto" w:fill="C0504D"/>
        <w:jc w:val="both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10.</w:t>
      </w:r>
      <w:r>
        <w:rPr>
          <w:rFonts w:cs="Arial"/>
          <w:b/>
          <w:color w:val="FFFFFF"/>
          <w:szCs w:val="24"/>
        </w:rPr>
        <w:t xml:space="preserve">a SMARTe – Ziele </w:t>
      </w:r>
    </w:p>
    <w:p w:rsidR="00D81470" w:rsidRDefault="00D81470" w:rsidP="00D81470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D81470" w:rsidRDefault="00BE7F75" w:rsidP="00D81470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Benennen Sie </w:t>
      </w:r>
      <w:r w:rsidR="00C47C47">
        <w:rPr>
          <w:rFonts w:ascii="Arial" w:hAnsi="Arial" w:cs="Arial"/>
          <w:b/>
          <w:sz w:val="24"/>
          <w:szCs w:val="24"/>
        </w:rPr>
        <w:t>SMARTe</w:t>
      </w:r>
      <w:r>
        <w:rPr>
          <w:rFonts w:ascii="Arial" w:hAnsi="Arial" w:cs="Arial"/>
          <w:b/>
          <w:sz w:val="24"/>
          <w:szCs w:val="24"/>
        </w:rPr>
        <w:t xml:space="preserve"> Ziele</w:t>
      </w:r>
      <w:r w:rsidR="009742A6">
        <w:rPr>
          <w:rFonts w:ascii="Arial" w:hAnsi="Arial" w:cs="Arial"/>
          <w:b/>
          <w:sz w:val="24"/>
          <w:szCs w:val="24"/>
        </w:rPr>
        <w:t>.</w:t>
      </w:r>
    </w:p>
    <w:p w:rsidR="009742A6" w:rsidRDefault="009742A6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Beispiel: </w:t>
      </w:r>
      <w:r w:rsidRPr="009742A6">
        <w:rPr>
          <w:b/>
          <w:sz w:val="24"/>
        </w:rPr>
        <w:t>Das Redaktionsteam schreibt Artikel für die Webseite.</w:t>
      </w:r>
    </w:p>
    <w:p w:rsidR="00D81470" w:rsidRDefault="00D81470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9742A6" w:rsidTr="009742A6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nil"/>
            </w:tcBorders>
          </w:tcPr>
          <w:p w:rsidR="009742A6" w:rsidRDefault="009742A6" w:rsidP="00090C0B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Pr="00C47C47" w:rsidRDefault="009742A6" w:rsidP="009742A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C47C47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pezifisch: Angestrebte Ziele </w:t>
            </w:r>
            <w:r w:rsidRPr="00557D21">
              <w:rPr>
                <w:rFonts w:ascii="Arial" w:hAnsi="Arial" w:cs="Arial"/>
                <w:b/>
                <w:sz w:val="24"/>
                <w:szCs w:val="24"/>
                <w:u w:val="single"/>
              </w:rPr>
              <w:t>genau beschreiben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</w:tc>
      </w:tr>
      <w:tr w:rsidR="009742A6" w:rsidTr="00134FAF">
        <w:trPr>
          <w:trHeight w:val="255"/>
        </w:trPr>
        <w:tc>
          <w:tcPr>
            <w:tcW w:w="1129" w:type="dxa"/>
            <w:vMerge/>
            <w:tcBorders>
              <w:left w:val="nil"/>
            </w:tcBorders>
          </w:tcPr>
          <w:p w:rsidR="009742A6" w:rsidRDefault="009742A6" w:rsidP="00090C0B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Pr="00C47C47" w:rsidRDefault="009742A6" w:rsidP="00C47C47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742A6">
              <w:rPr>
                <w:rFonts w:ascii="Arial" w:hAnsi="Arial" w:cs="Arial"/>
                <w:i/>
                <w:sz w:val="20"/>
                <w:szCs w:val="20"/>
                <w:u w:val="single"/>
              </w:rPr>
              <w:t>Beispiel:</w:t>
            </w:r>
            <w:r w:rsidRPr="009742A6">
              <w:rPr>
                <w:rFonts w:ascii="Arial" w:hAnsi="Arial" w:cs="Arial"/>
                <w:i/>
                <w:sz w:val="20"/>
                <w:szCs w:val="20"/>
              </w:rPr>
              <w:t xml:space="preserve"> Das Redaktionsteam schreibt </w:t>
            </w:r>
            <w:r w:rsidRPr="009742A6">
              <w:rPr>
                <w:rStyle w:val="Fett"/>
                <w:rFonts w:ascii="Arial" w:hAnsi="Arial" w:cs="Arial"/>
                <w:i/>
                <w:sz w:val="20"/>
                <w:szCs w:val="20"/>
              </w:rPr>
              <w:t>wissenschaftliche Artikel</w:t>
            </w:r>
            <w:r w:rsidRPr="009742A6">
              <w:rPr>
                <w:rFonts w:ascii="Arial" w:hAnsi="Arial" w:cs="Arial"/>
                <w:i/>
                <w:sz w:val="20"/>
                <w:szCs w:val="20"/>
              </w:rPr>
              <w:t xml:space="preserve"> für die </w:t>
            </w:r>
            <w:r w:rsidRPr="009742A6">
              <w:rPr>
                <w:rStyle w:val="Fett"/>
                <w:rFonts w:ascii="Arial" w:hAnsi="Arial" w:cs="Arial"/>
                <w:i/>
                <w:sz w:val="20"/>
                <w:szCs w:val="20"/>
              </w:rPr>
              <w:t>Webseite</w:t>
            </w:r>
            <w:r w:rsidRPr="009742A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C47C47" w:rsidTr="0073035B">
        <w:trPr>
          <w:trHeight w:val="1135"/>
        </w:trPr>
        <w:tc>
          <w:tcPr>
            <w:tcW w:w="1129" w:type="dxa"/>
          </w:tcPr>
          <w:p w:rsidR="00C47C47" w:rsidRDefault="0073035B" w:rsidP="00D81470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C47">
              <w:rPr>
                <w:rFonts w:ascii="Arial" w:hAnsi="Arial" w:cs="Arial"/>
                <w:sz w:val="96"/>
                <w:szCs w:val="24"/>
              </w:rPr>
              <w:t>S</w:t>
            </w:r>
          </w:p>
        </w:tc>
        <w:tc>
          <w:tcPr>
            <w:tcW w:w="8080" w:type="dxa"/>
          </w:tcPr>
          <w:p w:rsidR="00C47C47" w:rsidRDefault="00C47C47" w:rsidP="00D81470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470" w:rsidRDefault="00D81470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9742A6" w:rsidTr="009742A6">
        <w:trPr>
          <w:trHeight w:val="390"/>
        </w:trPr>
        <w:tc>
          <w:tcPr>
            <w:tcW w:w="1129" w:type="dxa"/>
            <w:vMerge w:val="restart"/>
            <w:tcBorders>
              <w:top w:val="nil"/>
              <w:left w:val="nil"/>
            </w:tcBorders>
          </w:tcPr>
          <w:p w:rsidR="009742A6" w:rsidRDefault="009742A6" w:rsidP="00090C0B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Pr="00C47C47" w:rsidRDefault="009742A6" w:rsidP="009742A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essbar: </w:t>
            </w:r>
            <w:r w:rsidRPr="00557D21">
              <w:rPr>
                <w:rFonts w:ascii="Arial" w:hAnsi="Arial" w:cs="Arial"/>
                <w:b/>
                <w:sz w:val="24"/>
                <w:szCs w:val="24"/>
                <w:u w:val="single"/>
              </w:rPr>
              <w:t>Konkrete Kriterien</w:t>
            </w:r>
            <w:r>
              <w:rPr>
                <w:rFonts w:ascii="Arial" w:hAnsi="Arial" w:cs="Arial"/>
                <w:sz w:val="24"/>
                <w:szCs w:val="24"/>
              </w:rPr>
              <w:t xml:space="preserve"> ernennen, wie Erreichen der Ziele festgestellt wird.</w:t>
            </w:r>
          </w:p>
        </w:tc>
      </w:tr>
      <w:tr w:rsidR="009742A6" w:rsidTr="00AE29CC">
        <w:trPr>
          <w:trHeight w:val="390"/>
        </w:trPr>
        <w:tc>
          <w:tcPr>
            <w:tcW w:w="1129" w:type="dxa"/>
            <w:vMerge/>
            <w:tcBorders>
              <w:left w:val="nil"/>
            </w:tcBorders>
          </w:tcPr>
          <w:p w:rsidR="009742A6" w:rsidRDefault="009742A6" w:rsidP="00090C0B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Default="009742A6" w:rsidP="008E0D5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742A6">
              <w:rPr>
                <w:rFonts w:ascii="Arial" w:hAnsi="Arial" w:cs="Arial"/>
                <w:i/>
                <w:sz w:val="20"/>
                <w:szCs w:val="20"/>
                <w:u w:val="single"/>
              </w:rPr>
              <w:t>Beispiel:</w:t>
            </w:r>
            <w:r w:rsidRPr="009742A6">
              <w:rPr>
                <w:rFonts w:ascii="Arial" w:hAnsi="Arial" w:cs="Arial"/>
                <w:i/>
                <w:sz w:val="20"/>
                <w:szCs w:val="20"/>
              </w:rPr>
              <w:t xml:space="preserve"> Das Redaktionsteam schreibt </w:t>
            </w:r>
            <w:r w:rsidRPr="009742A6">
              <w:rPr>
                <w:rStyle w:val="Fett"/>
                <w:rFonts w:ascii="Arial" w:hAnsi="Arial" w:cs="Arial"/>
                <w:i/>
                <w:sz w:val="20"/>
                <w:szCs w:val="20"/>
              </w:rPr>
              <w:t xml:space="preserve">50 wissenschaftliche Artikel </w:t>
            </w:r>
            <w:r w:rsidRPr="009742A6">
              <w:rPr>
                <w:rFonts w:ascii="Arial" w:hAnsi="Arial" w:cs="Arial"/>
                <w:i/>
                <w:sz w:val="20"/>
                <w:szCs w:val="20"/>
              </w:rPr>
              <w:t>für die Webseite.</w:t>
            </w:r>
          </w:p>
        </w:tc>
      </w:tr>
      <w:tr w:rsidR="00C47C47" w:rsidTr="00B67815">
        <w:trPr>
          <w:trHeight w:val="1135"/>
        </w:trPr>
        <w:tc>
          <w:tcPr>
            <w:tcW w:w="1129" w:type="dxa"/>
          </w:tcPr>
          <w:p w:rsidR="00C47C47" w:rsidRDefault="00B67815" w:rsidP="008E0D56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96"/>
                <w:szCs w:val="24"/>
              </w:rPr>
              <w:t>M</w:t>
            </w:r>
          </w:p>
        </w:tc>
        <w:tc>
          <w:tcPr>
            <w:tcW w:w="8080" w:type="dxa"/>
          </w:tcPr>
          <w:p w:rsidR="00C47C47" w:rsidRDefault="00C47C47" w:rsidP="008E0D56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7D21" w:rsidRDefault="00557D21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E3432" w:rsidRDefault="001E3432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E3432" w:rsidRDefault="001E3432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E3432" w:rsidRDefault="001E3432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E3432" w:rsidRDefault="001E3432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E3432" w:rsidRDefault="001E3432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E3432" w:rsidRDefault="001E3432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9742A6" w:rsidTr="009742A6">
        <w:trPr>
          <w:trHeight w:val="368"/>
        </w:trPr>
        <w:tc>
          <w:tcPr>
            <w:tcW w:w="1129" w:type="dxa"/>
            <w:vMerge w:val="restart"/>
            <w:tcBorders>
              <w:top w:val="nil"/>
              <w:left w:val="nil"/>
            </w:tcBorders>
          </w:tcPr>
          <w:p w:rsidR="009742A6" w:rsidRDefault="009742A6" w:rsidP="00090C0B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Pr="00C47C47" w:rsidRDefault="009742A6" w:rsidP="009742A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57D21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ttraktiv: Motivation definieren, </w:t>
            </w:r>
            <w:r w:rsidRPr="00557D21">
              <w:rPr>
                <w:rFonts w:ascii="Arial" w:hAnsi="Arial" w:cs="Arial"/>
                <w:b/>
                <w:sz w:val="24"/>
                <w:szCs w:val="24"/>
                <w:u w:val="single"/>
              </w:rPr>
              <w:t>warum</w:t>
            </w:r>
            <w:r>
              <w:rPr>
                <w:rFonts w:ascii="Arial" w:hAnsi="Arial" w:cs="Arial"/>
                <w:sz w:val="24"/>
                <w:szCs w:val="24"/>
              </w:rPr>
              <w:t xml:space="preserve"> man das Ziel erreichen will.</w:t>
            </w:r>
          </w:p>
        </w:tc>
      </w:tr>
      <w:tr w:rsidR="009742A6" w:rsidTr="00C8503F">
        <w:trPr>
          <w:trHeight w:val="367"/>
        </w:trPr>
        <w:tc>
          <w:tcPr>
            <w:tcW w:w="1129" w:type="dxa"/>
            <w:vMerge/>
            <w:tcBorders>
              <w:left w:val="nil"/>
            </w:tcBorders>
          </w:tcPr>
          <w:p w:rsidR="009742A6" w:rsidRDefault="009742A6" w:rsidP="00090C0B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Pr="00557D21" w:rsidRDefault="009742A6" w:rsidP="008E0D5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742A6">
              <w:rPr>
                <w:rFonts w:ascii="Arial" w:hAnsi="Arial" w:cs="Arial"/>
                <w:i/>
                <w:sz w:val="20"/>
                <w:szCs w:val="20"/>
              </w:rPr>
              <w:t xml:space="preserve">Beispiel: Das Redaktionsteam schreibt 50 wissenschaftliche Artikel für die Webseite </w:t>
            </w:r>
            <w:r w:rsidRPr="009742A6">
              <w:rPr>
                <w:rStyle w:val="Fett"/>
                <w:rFonts w:ascii="Arial" w:hAnsi="Arial" w:cs="Arial"/>
                <w:i/>
                <w:sz w:val="20"/>
                <w:szCs w:val="20"/>
              </w:rPr>
              <w:t>zu Ernährungsthemen, die Menschen helfen, sich gesund zu ernähren.</w:t>
            </w:r>
          </w:p>
        </w:tc>
      </w:tr>
      <w:tr w:rsidR="00557D21" w:rsidTr="0073035B">
        <w:trPr>
          <w:trHeight w:val="1135"/>
        </w:trPr>
        <w:tc>
          <w:tcPr>
            <w:tcW w:w="1129" w:type="dxa"/>
          </w:tcPr>
          <w:p w:rsidR="00557D21" w:rsidRDefault="0073035B" w:rsidP="008E0D56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96"/>
                <w:szCs w:val="24"/>
              </w:rPr>
              <w:t>A</w:t>
            </w:r>
          </w:p>
        </w:tc>
        <w:tc>
          <w:tcPr>
            <w:tcW w:w="8080" w:type="dxa"/>
          </w:tcPr>
          <w:p w:rsidR="00557D21" w:rsidRDefault="00557D21" w:rsidP="008E0D56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C47" w:rsidRDefault="00C47C47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9742A6" w:rsidTr="009742A6">
        <w:trPr>
          <w:trHeight w:val="623"/>
        </w:trPr>
        <w:tc>
          <w:tcPr>
            <w:tcW w:w="1129" w:type="dxa"/>
            <w:vMerge w:val="restart"/>
            <w:tcBorders>
              <w:top w:val="nil"/>
              <w:left w:val="nil"/>
            </w:tcBorders>
          </w:tcPr>
          <w:p w:rsidR="009742A6" w:rsidRDefault="009742A6" w:rsidP="00090C0B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Pr="00C47C47" w:rsidRDefault="009742A6" w:rsidP="009742A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ealistisch: Ziele sollten ambitioniert, aber unter den gegebenen Umständen </w:t>
            </w:r>
            <w:r w:rsidRPr="00090C0B">
              <w:rPr>
                <w:rFonts w:ascii="Arial" w:hAnsi="Arial" w:cs="Arial"/>
                <w:b/>
                <w:sz w:val="24"/>
                <w:szCs w:val="24"/>
                <w:u w:val="single"/>
              </w:rPr>
              <w:t>erreichbar</w:t>
            </w:r>
            <w:r>
              <w:rPr>
                <w:rFonts w:ascii="Arial" w:hAnsi="Arial" w:cs="Arial"/>
                <w:sz w:val="24"/>
                <w:szCs w:val="24"/>
              </w:rPr>
              <w:t xml:space="preserve"> sein.</w:t>
            </w:r>
          </w:p>
        </w:tc>
      </w:tr>
      <w:tr w:rsidR="009742A6" w:rsidTr="00CE39EF">
        <w:trPr>
          <w:trHeight w:val="622"/>
        </w:trPr>
        <w:tc>
          <w:tcPr>
            <w:tcW w:w="1129" w:type="dxa"/>
            <w:vMerge/>
            <w:tcBorders>
              <w:left w:val="nil"/>
            </w:tcBorders>
          </w:tcPr>
          <w:p w:rsidR="009742A6" w:rsidRDefault="009742A6" w:rsidP="00090C0B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Default="009742A6" w:rsidP="008E0D5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742A6">
              <w:rPr>
                <w:rFonts w:ascii="Arial" w:hAnsi="Arial" w:cs="Arial"/>
                <w:i/>
                <w:sz w:val="20"/>
                <w:u w:val="single"/>
              </w:rPr>
              <w:t>Beispiel:</w:t>
            </w:r>
            <w:r w:rsidRPr="009742A6">
              <w:rPr>
                <w:rFonts w:ascii="Arial" w:hAnsi="Arial" w:cs="Arial"/>
                <w:i/>
                <w:sz w:val="20"/>
              </w:rPr>
              <w:t xml:space="preserve"> Das Redaktionsteam, </w:t>
            </w:r>
            <w:r w:rsidRPr="009742A6">
              <w:rPr>
                <w:rStyle w:val="Fett"/>
                <w:rFonts w:ascii="Arial" w:hAnsi="Arial" w:cs="Arial"/>
                <w:i/>
                <w:sz w:val="20"/>
              </w:rPr>
              <w:t>bestehend aus 10 Mitarbeitenden,</w:t>
            </w:r>
            <w:r w:rsidRPr="009742A6">
              <w:rPr>
                <w:rFonts w:ascii="Arial" w:hAnsi="Arial" w:cs="Arial"/>
                <w:i/>
                <w:sz w:val="20"/>
              </w:rPr>
              <w:t xml:space="preserve"> schreibt 50 wissenschaftliche Artikel für die Webseite zu Ernährungsthemen, die Menschen helfen, sich gesund zu ernähren.</w:t>
            </w:r>
          </w:p>
        </w:tc>
      </w:tr>
      <w:tr w:rsidR="00090C0B" w:rsidTr="0073035B">
        <w:trPr>
          <w:trHeight w:val="1135"/>
        </w:trPr>
        <w:tc>
          <w:tcPr>
            <w:tcW w:w="1129" w:type="dxa"/>
          </w:tcPr>
          <w:p w:rsidR="00090C0B" w:rsidRDefault="0073035B" w:rsidP="008E0D56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96"/>
                <w:szCs w:val="24"/>
              </w:rPr>
              <w:t>R</w:t>
            </w:r>
          </w:p>
        </w:tc>
        <w:tc>
          <w:tcPr>
            <w:tcW w:w="8080" w:type="dxa"/>
          </w:tcPr>
          <w:p w:rsidR="00090C0B" w:rsidRDefault="00090C0B" w:rsidP="008E0D56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0C0B" w:rsidRDefault="00090C0B" w:rsidP="00D8147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9742A6" w:rsidTr="009742A6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nil"/>
            </w:tcBorders>
          </w:tcPr>
          <w:p w:rsidR="009742A6" w:rsidRDefault="009742A6" w:rsidP="008E0D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Pr="00C47C47" w:rsidRDefault="009742A6" w:rsidP="009742A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erminiert: </w:t>
            </w:r>
            <w:r w:rsidRPr="0073035B">
              <w:rPr>
                <w:rFonts w:ascii="Arial" w:hAnsi="Arial" w:cs="Arial"/>
                <w:b/>
                <w:sz w:val="24"/>
                <w:szCs w:val="24"/>
                <w:u w:val="single"/>
              </w:rPr>
              <w:t>Konkreten Zeitpunkt</w:t>
            </w:r>
            <w:r>
              <w:rPr>
                <w:rFonts w:ascii="Arial" w:hAnsi="Arial" w:cs="Arial"/>
                <w:sz w:val="24"/>
                <w:szCs w:val="24"/>
              </w:rPr>
              <w:t xml:space="preserve"> festlegen, wann Ziel erreicht wird.</w:t>
            </w:r>
          </w:p>
        </w:tc>
      </w:tr>
      <w:tr w:rsidR="009742A6" w:rsidTr="00014A0C">
        <w:trPr>
          <w:trHeight w:val="480"/>
        </w:trPr>
        <w:tc>
          <w:tcPr>
            <w:tcW w:w="1129" w:type="dxa"/>
            <w:vMerge/>
            <w:tcBorders>
              <w:left w:val="nil"/>
            </w:tcBorders>
          </w:tcPr>
          <w:p w:rsidR="009742A6" w:rsidRDefault="009742A6" w:rsidP="008E0D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9742A6" w:rsidRDefault="009742A6" w:rsidP="008E0D5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742A6">
              <w:rPr>
                <w:rFonts w:ascii="Arial" w:hAnsi="Arial" w:cs="Arial"/>
                <w:i/>
                <w:sz w:val="20"/>
                <w:u w:val="single"/>
              </w:rPr>
              <w:t>Beispiel:</w:t>
            </w:r>
            <w:r w:rsidRPr="009742A6">
              <w:rPr>
                <w:rFonts w:ascii="Arial" w:hAnsi="Arial" w:cs="Arial"/>
                <w:i/>
                <w:sz w:val="20"/>
              </w:rPr>
              <w:t xml:space="preserve"> Das Redaktionsteam für die Webseite zu Ernährungsthemen, bestehend aus 10 Mitarbeitenden, schreibt 50 wissenschaftliche Artikel. Das sind </w:t>
            </w:r>
            <w:r w:rsidRPr="009742A6">
              <w:rPr>
                <w:rStyle w:val="Fett"/>
                <w:rFonts w:ascii="Arial" w:hAnsi="Arial" w:cs="Arial"/>
                <w:i/>
                <w:sz w:val="20"/>
              </w:rPr>
              <w:t>5 Artikel pro Teammitglied im Monat</w:t>
            </w:r>
            <w:r w:rsidRPr="009742A6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02465C" w:rsidTr="0073035B">
        <w:trPr>
          <w:trHeight w:val="1135"/>
        </w:trPr>
        <w:tc>
          <w:tcPr>
            <w:tcW w:w="1129" w:type="dxa"/>
          </w:tcPr>
          <w:p w:rsidR="0002465C" w:rsidRDefault="0073035B" w:rsidP="008E0D56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96"/>
                <w:szCs w:val="24"/>
              </w:rPr>
              <w:t>T</w:t>
            </w:r>
          </w:p>
        </w:tc>
        <w:tc>
          <w:tcPr>
            <w:tcW w:w="8080" w:type="dxa"/>
          </w:tcPr>
          <w:p w:rsidR="0002465C" w:rsidRDefault="0002465C" w:rsidP="008E0D56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470" w:rsidRDefault="00D81470" w:rsidP="00D81470">
      <w:pPr>
        <w:rPr>
          <w:rFonts w:cs="Arial"/>
          <w:szCs w:val="24"/>
        </w:rPr>
      </w:pPr>
    </w:p>
    <w:p w:rsidR="00D81470" w:rsidRDefault="00D81470" w:rsidP="00FF0225">
      <w:pPr>
        <w:rPr>
          <w:rFonts w:cs="Arial"/>
          <w:szCs w:val="24"/>
        </w:rPr>
      </w:pPr>
    </w:p>
    <w:p w:rsidR="00D81470" w:rsidRDefault="00D81470" w:rsidP="00FF0225">
      <w:pPr>
        <w:rPr>
          <w:rFonts w:cs="Arial"/>
          <w:szCs w:val="24"/>
        </w:rPr>
      </w:pPr>
    </w:p>
    <w:p w:rsidR="00FF0225" w:rsidRPr="00FF0225" w:rsidRDefault="00FF0225" w:rsidP="00FF0225">
      <w:pPr>
        <w:shd w:val="clear" w:color="auto" w:fill="C0504D"/>
        <w:jc w:val="both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11. Gender Mainstreaming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Welche Zielsetzung in Bezug auf die Gleichstellung von Frauen und Männer (Mädchen und Jungen) werden implizit oder explizit mit dem Einzelprojekt verfolgt? (max. 1000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7"/>
      </w:tblGrid>
      <w:tr w:rsidR="00FF0225" w:rsidRPr="004C3AA4" w:rsidTr="001E3432">
        <w:trPr>
          <w:trHeight w:val="4559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Hat das Einzelprojekt eine geschlechterspezifische Ausrichtung? (bitte nur eine Kategorie ankreuzen)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8395"/>
      </w:tblGrid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Frauen (Mädchen) sind besondere Zielgruppe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Männer (Jungen) sind besondere Zielgruppe</w:t>
            </w:r>
          </w:p>
        </w:tc>
      </w:tr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Keine Geschlechtsausrichtung*</w:t>
            </w:r>
          </w:p>
        </w:tc>
      </w:tr>
    </w:tbl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*Hinweis: Sollte das Zahlenverhältnis zwischen Frauen und Männer (Mädchen und Jungen) erkennbar unter 50 % : 50 % liegen, bitte hier begründen (max. 500 Zeichen):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225" w:rsidRPr="004C3AA4" w:rsidTr="004C3AA4">
        <w:trPr>
          <w:trHeight w:val="284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225" w:rsidRDefault="00FF0225" w:rsidP="00FF0225">
      <w:pPr>
        <w:rPr>
          <w:rFonts w:cs="Arial"/>
          <w:szCs w:val="24"/>
        </w:rPr>
      </w:pPr>
    </w:p>
    <w:p w:rsidR="00FF0225" w:rsidRPr="00FF0225" w:rsidRDefault="00FF0225" w:rsidP="00FF0225">
      <w:pPr>
        <w:shd w:val="clear" w:color="auto" w:fill="C0504D"/>
        <w:jc w:val="both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12. Kosten- und Finanzierungsplan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368"/>
        <w:gridCol w:w="1134"/>
        <w:gridCol w:w="283"/>
        <w:gridCol w:w="3401"/>
        <w:gridCol w:w="1129"/>
      </w:tblGrid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AA4">
              <w:rPr>
                <w:rFonts w:ascii="Arial" w:hAnsi="Arial" w:cs="Arial"/>
                <w:b/>
                <w:sz w:val="24"/>
                <w:szCs w:val="24"/>
              </w:rPr>
              <w:t>Kosten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AA4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AA4">
              <w:rPr>
                <w:rFonts w:ascii="Arial" w:hAnsi="Arial" w:cs="Arial"/>
                <w:b/>
                <w:sz w:val="24"/>
                <w:szCs w:val="24"/>
              </w:rPr>
              <w:t>Finanzierung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AA4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1. Personalkosten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1.1 Teilnehmerbeiträge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1.1 Personalausgaben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1.2 Eigenmittel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(SV-pflichtig)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1.3 Drittmittel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1.4 Stadt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 Sachkosten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1.5 Spenden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2.1 Honorare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1.6 Bundesprogramm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2.2 Mieten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2.3 Betriebskosten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2.4 Fortbildung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2.5 Fachliteratur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2.6 Funktionsgegenstände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(&lt; 410 Euro nett)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2.7 Reisekosten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2.8 Öffentlichkeitsarbeit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2.9 Verwaltungskosten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2.10 Lernmittel / Bücher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2.11 Versicherungen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2.12 GEMA-Kosten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2.13 Andere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225" w:rsidRPr="004C3AA4" w:rsidTr="004C3A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C3AA4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C3AA4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Rahmen des Einzelprojektes sind Veröffentlichungen geplant: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4111"/>
        <w:gridCol w:w="425"/>
        <w:gridCol w:w="284"/>
        <w:gridCol w:w="3717"/>
      </w:tblGrid>
      <w:tr w:rsidR="00FF0225" w:rsidRPr="004C3AA4" w:rsidTr="004C3A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  <w:hideMark/>
          </w:tcPr>
          <w:p w:rsidR="00FF0225" w:rsidRPr="004C3AA4" w:rsidRDefault="00FF0225" w:rsidP="004C3AA4">
            <w:pPr>
              <w:pStyle w:val="KeinLeerraum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AA4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</w:tbl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Pr="00FF0225" w:rsidRDefault="00FF0225" w:rsidP="00FF0225">
      <w:pPr>
        <w:shd w:val="clear" w:color="auto" w:fill="C0504D"/>
        <w:jc w:val="both"/>
        <w:rPr>
          <w:rFonts w:cs="Arial"/>
          <w:b/>
          <w:color w:val="FFFFFF"/>
          <w:szCs w:val="24"/>
        </w:rPr>
      </w:pPr>
      <w:r w:rsidRPr="00FF0225">
        <w:rPr>
          <w:rFonts w:cs="Arial"/>
          <w:b/>
          <w:color w:val="FFFFFF"/>
          <w:szCs w:val="24"/>
        </w:rPr>
        <w:t>13 Unterschrift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meiner Unterschrift bestätige ich die Richtigkeit der vorstehenden Angaben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Ort, Datum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Nachname, Vorname</w:t>
      </w: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FF0225" w:rsidRDefault="00FF0225" w:rsidP="00FF0225">
      <w:pPr>
        <w:pStyle w:val="KeinLeerraum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Unterschrift, Stempel</w:t>
      </w:r>
    </w:p>
    <w:p w:rsidR="0088483B" w:rsidRPr="00FF0225" w:rsidRDefault="0088483B" w:rsidP="00FF0225"/>
    <w:sectPr w:rsidR="0088483B" w:rsidRPr="00FF0225">
      <w:footerReference w:type="default" r:id="rId11"/>
      <w:pgSz w:w="11906" w:h="16838" w:code="9"/>
      <w:pgMar w:top="851" w:right="851" w:bottom="1021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1E" w:rsidRDefault="005A661E">
      <w:r>
        <w:separator/>
      </w:r>
    </w:p>
  </w:endnote>
  <w:endnote w:type="continuationSeparator" w:id="0">
    <w:p w:rsidR="005A661E" w:rsidRDefault="005A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3B" w:rsidRPr="00FF0225" w:rsidRDefault="00FF0225" w:rsidP="00FF0225">
    <w:pPr>
      <w:pStyle w:val="Fuzeile"/>
    </w:pPr>
    <w:r>
      <w:t xml:space="preserve">Partnerschaft für Demokratie – Tolerantes Alsfeld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1E" w:rsidRDefault="005A661E">
      <w:r>
        <w:separator/>
      </w:r>
    </w:p>
  </w:footnote>
  <w:footnote w:type="continuationSeparator" w:id="0">
    <w:p w:rsidR="005A661E" w:rsidRDefault="005A6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B4"/>
    <w:rsid w:val="0002465C"/>
    <w:rsid w:val="00090C0B"/>
    <w:rsid w:val="001D7A78"/>
    <w:rsid w:val="001E3432"/>
    <w:rsid w:val="00265394"/>
    <w:rsid w:val="00270020"/>
    <w:rsid w:val="002C1DF6"/>
    <w:rsid w:val="00362C7B"/>
    <w:rsid w:val="003647DC"/>
    <w:rsid w:val="003A6AF5"/>
    <w:rsid w:val="0040214F"/>
    <w:rsid w:val="00444B83"/>
    <w:rsid w:val="004C3AA4"/>
    <w:rsid w:val="004C5588"/>
    <w:rsid w:val="00557D21"/>
    <w:rsid w:val="005A661E"/>
    <w:rsid w:val="00722C1E"/>
    <w:rsid w:val="0073035B"/>
    <w:rsid w:val="00810D40"/>
    <w:rsid w:val="0081215A"/>
    <w:rsid w:val="0088483B"/>
    <w:rsid w:val="008B3607"/>
    <w:rsid w:val="009158B4"/>
    <w:rsid w:val="009742A6"/>
    <w:rsid w:val="00B04B1A"/>
    <w:rsid w:val="00B67815"/>
    <w:rsid w:val="00BA2E38"/>
    <w:rsid w:val="00BE7F75"/>
    <w:rsid w:val="00C072B7"/>
    <w:rsid w:val="00C47C47"/>
    <w:rsid w:val="00C501B4"/>
    <w:rsid w:val="00C84BE3"/>
    <w:rsid w:val="00D81470"/>
    <w:rsid w:val="00D82ADB"/>
    <w:rsid w:val="00DC3819"/>
    <w:rsid w:val="00E77D87"/>
    <w:rsid w:val="00ED5E69"/>
    <w:rsid w:val="00F0309D"/>
    <w:rsid w:val="00FD2CA7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5C04-60A7-4709-92A1-A85BF188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einLeerraum">
    <w:name w:val="No Spacing"/>
    <w:uiPriority w:val="1"/>
    <w:qFormat/>
    <w:rsid w:val="00FF0225"/>
    <w:rPr>
      <w:rFonts w:ascii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FF0225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74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QProgramm\IQProdukte\REGISAFE\Vorlagen\Amtskopfbo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EF09-CF21-4B08-BFFE-4B5289DE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Amtskopfbogen.dot</Template>
  <TotalTime>0</TotalTime>
  <Pages>1</Pages>
  <Words>771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﷡﷡﷡﷡﷡</vt:lpstr>
    </vt:vector>
  </TitlesOfParts>
  <Company>Stadtverwaltung Alsfeld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subject/>
  <dc:creator>Schweiner</dc:creator>
  <cp:keywords/>
  <cp:lastModifiedBy>Fritzler, Maria</cp:lastModifiedBy>
  <cp:revision>2</cp:revision>
  <cp:lastPrinted>2000-08-31T09:58:00Z</cp:lastPrinted>
  <dcterms:created xsi:type="dcterms:W3CDTF">2022-02-16T14:52:00Z</dcterms:created>
  <dcterms:modified xsi:type="dcterms:W3CDTF">2022-02-16T14:52:00Z</dcterms:modified>
</cp:coreProperties>
</file>